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B4F99" w14:textId="77777777" w:rsidR="00C530BB" w:rsidRDefault="006F4484" w:rsidP="00C530BB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</w:rPr>
      </w:pPr>
      <w:r>
        <w:rPr>
          <w:rFonts w:ascii="Calibri" w:eastAsia="Times New Roman" w:hAnsi="Calibri" w:cs="Calibri"/>
          <w:b/>
          <w:bCs/>
          <w:sz w:val="32"/>
          <w:szCs w:val="32"/>
        </w:rPr>
        <w:t xml:space="preserve">Pre-ETS PE </w:t>
      </w:r>
      <w:r w:rsidRPr="006F4484">
        <w:rPr>
          <w:rFonts w:ascii="Calibri" w:eastAsia="Times New Roman" w:hAnsi="Calibri" w:cs="Calibri"/>
          <w:b/>
          <w:bCs/>
          <w:sz w:val="32"/>
          <w:szCs w:val="32"/>
        </w:rPr>
        <w:t xml:space="preserve">Work-Based Learning Experience </w:t>
      </w:r>
      <w:r w:rsidR="00880A93">
        <w:rPr>
          <w:rFonts w:ascii="Calibri" w:eastAsia="Times New Roman" w:hAnsi="Calibri" w:cs="Calibri"/>
          <w:b/>
          <w:bCs/>
          <w:sz w:val="32"/>
          <w:szCs w:val="32"/>
        </w:rPr>
        <w:br/>
        <w:t xml:space="preserve">Case Service Code: </w:t>
      </w:r>
      <w:r w:rsidR="00C530BB">
        <w:rPr>
          <w:rFonts w:ascii="Calibri" w:eastAsia="Times New Roman" w:hAnsi="Calibri" w:cs="Calibri"/>
          <w:b/>
          <w:bCs/>
          <w:sz w:val="32"/>
          <w:szCs w:val="32"/>
        </w:rPr>
        <w:t xml:space="preserve">1009X </w:t>
      </w:r>
    </w:p>
    <w:p w14:paraId="55E5A1FC" w14:textId="55524032" w:rsidR="00880A93" w:rsidRPr="006F4484" w:rsidRDefault="00C530BB" w:rsidP="00C530BB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</w:rPr>
      </w:pPr>
      <w:r>
        <w:rPr>
          <w:rFonts w:ascii="Calibri" w:eastAsia="Times New Roman" w:hAnsi="Calibri" w:cs="Calibri"/>
          <w:b/>
          <w:bCs/>
          <w:sz w:val="32"/>
          <w:szCs w:val="32"/>
        </w:rPr>
        <w:t xml:space="preserve">Developed By: Shana Baker </w:t>
      </w:r>
      <w:r w:rsidR="006F4484" w:rsidRPr="006F4484">
        <w:rPr>
          <w:rFonts w:ascii="Calibri" w:eastAsia="Times New Roman" w:hAnsi="Calibri" w:cs="Calibri"/>
          <w:b/>
          <w:bCs/>
          <w:sz w:val="32"/>
          <w:szCs w:val="32"/>
        </w:rPr>
        <w:t xml:space="preserve"> </w:t>
      </w:r>
    </w:p>
    <w:p w14:paraId="37B3A441" w14:textId="38A407FC" w:rsidR="006F4484" w:rsidRDefault="006F4484" w:rsidP="006F4484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OBJECTIVE</w:t>
      </w:r>
      <w:r w:rsidRPr="006F4484">
        <w:rPr>
          <w:rFonts w:ascii="Calibri" w:eastAsia="Times New Roman" w:hAnsi="Calibri" w:cs="Calibri"/>
          <w:b/>
          <w:bCs/>
          <w:sz w:val="24"/>
          <w:szCs w:val="24"/>
        </w:rPr>
        <w:t>: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Pr="006F4484">
        <w:rPr>
          <w:rFonts w:ascii="Calibri" w:eastAsia="Times New Roman" w:hAnsi="Calibri" w:cs="Calibri"/>
          <w:sz w:val="24"/>
          <w:szCs w:val="24"/>
        </w:rPr>
        <w:t>This service provides Students with Disabilities with the opportunity to gain real-world work experience and</w:t>
      </w:r>
      <w:r w:rsidR="00C530BB">
        <w:rPr>
          <w:rFonts w:ascii="Calibri" w:eastAsia="Times New Roman" w:hAnsi="Calibri" w:cs="Calibri"/>
          <w:sz w:val="24"/>
          <w:szCs w:val="24"/>
        </w:rPr>
        <w:t xml:space="preserve"> exposure to careers identified as being of interest to the student</w:t>
      </w:r>
      <w:r w:rsidRPr="006F4484">
        <w:rPr>
          <w:rFonts w:ascii="Calibri" w:eastAsia="Times New Roman" w:hAnsi="Calibri" w:cs="Calibri"/>
          <w:sz w:val="24"/>
          <w:szCs w:val="24"/>
        </w:rPr>
        <w:t xml:space="preserve">. </w:t>
      </w:r>
      <w:r w:rsidR="00C530BB">
        <w:rPr>
          <w:rFonts w:ascii="Calibri" w:eastAsia="Times New Roman" w:hAnsi="Calibri" w:cs="Calibri"/>
          <w:sz w:val="24"/>
          <w:szCs w:val="24"/>
        </w:rPr>
        <w:t xml:space="preserve">Through </w:t>
      </w:r>
      <w:r w:rsidRPr="006F4484">
        <w:rPr>
          <w:rFonts w:ascii="Calibri" w:eastAsia="Times New Roman" w:hAnsi="Calibri" w:cs="Calibri"/>
          <w:sz w:val="24"/>
          <w:szCs w:val="24"/>
        </w:rPr>
        <w:t xml:space="preserve">collaborating with businesses, the </w:t>
      </w:r>
      <w:r w:rsidR="00C530BB">
        <w:rPr>
          <w:rFonts w:ascii="Calibri" w:eastAsia="Times New Roman" w:hAnsi="Calibri" w:cs="Calibri"/>
          <w:sz w:val="24"/>
          <w:szCs w:val="24"/>
        </w:rPr>
        <w:t>Work-Based Learning Experience</w:t>
      </w:r>
      <w:r w:rsidRPr="006F4484">
        <w:rPr>
          <w:rFonts w:ascii="Calibri" w:eastAsia="Times New Roman" w:hAnsi="Calibri" w:cs="Calibri"/>
          <w:sz w:val="24"/>
          <w:szCs w:val="24"/>
        </w:rPr>
        <w:t xml:space="preserve"> offers tailored, structured learning experiences to meet individual needs and </w:t>
      </w:r>
      <w:r w:rsidR="00C530BB">
        <w:rPr>
          <w:rFonts w:ascii="Calibri" w:eastAsia="Times New Roman" w:hAnsi="Calibri" w:cs="Calibri"/>
          <w:sz w:val="24"/>
          <w:szCs w:val="24"/>
        </w:rPr>
        <w:t xml:space="preserve">assist in the development of </w:t>
      </w:r>
      <w:r w:rsidRPr="006F4484">
        <w:rPr>
          <w:rFonts w:ascii="Calibri" w:eastAsia="Times New Roman" w:hAnsi="Calibri" w:cs="Calibri"/>
          <w:sz w:val="24"/>
          <w:szCs w:val="24"/>
        </w:rPr>
        <w:t xml:space="preserve">career </w:t>
      </w:r>
      <w:r w:rsidR="00C530BB">
        <w:rPr>
          <w:rFonts w:ascii="Calibri" w:eastAsia="Times New Roman" w:hAnsi="Calibri" w:cs="Calibri"/>
          <w:sz w:val="24"/>
          <w:szCs w:val="24"/>
        </w:rPr>
        <w:t>goals</w:t>
      </w:r>
      <w:r w:rsidRPr="006F4484">
        <w:rPr>
          <w:rFonts w:ascii="Calibri" w:eastAsia="Times New Roman" w:hAnsi="Calibri" w:cs="Calibri"/>
          <w:sz w:val="24"/>
          <w:szCs w:val="24"/>
        </w:rPr>
        <w:t>. The intent of the service is to support Students with Disabilities in acquiring practical work-related skills and exploring career interests in a real-world setting.</w:t>
      </w:r>
    </w:p>
    <w:p w14:paraId="7B5CB2AE" w14:textId="6CFC05E7" w:rsidR="00880A93" w:rsidRDefault="006F4484" w:rsidP="00880A93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6F4484">
        <w:rPr>
          <w:rFonts w:ascii="Calibri" w:eastAsia="Times New Roman" w:hAnsi="Calibri" w:cs="Calibri"/>
          <w:b/>
          <w:bCs/>
          <w:sz w:val="24"/>
          <w:szCs w:val="24"/>
        </w:rPr>
        <w:t>EXPECTED OUTCOMES: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 xml:space="preserve">Students will </w:t>
      </w:r>
      <w:r w:rsidR="00880A93">
        <w:rPr>
          <w:rFonts w:ascii="Calibri" w:eastAsia="Times New Roman" w:hAnsi="Calibri" w:cs="Calibri"/>
          <w:sz w:val="24"/>
          <w:szCs w:val="24"/>
        </w:rPr>
        <w:t xml:space="preserve">complete the work-based learning experience and ideally have a stronger understanding of work-related tasks, workplace environment, necessary skills and competencies to be successful in the occupation that is being explored, as well as </w:t>
      </w:r>
      <w:r w:rsidR="00C530BB">
        <w:rPr>
          <w:rFonts w:ascii="Calibri" w:eastAsia="Times New Roman" w:hAnsi="Calibri" w:cs="Calibri"/>
          <w:sz w:val="24"/>
          <w:szCs w:val="24"/>
        </w:rPr>
        <w:t>providing</w:t>
      </w:r>
      <w:r w:rsidR="00880A93">
        <w:rPr>
          <w:rFonts w:ascii="Calibri" w:eastAsia="Times New Roman" w:hAnsi="Calibri" w:cs="Calibri"/>
          <w:sz w:val="24"/>
          <w:szCs w:val="24"/>
        </w:rPr>
        <w:t xml:space="preserve"> exposure to potential occupations and workplace culture to students with disabilities.  </w:t>
      </w:r>
    </w:p>
    <w:p w14:paraId="67349928" w14:textId="77777777" w:rsidR="00880A93" w:rsidRDefault="00880A93" w:rsidP="00880A93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POTENTIAL METHODS OF WORK-BASED LEARNING EXPERIENCES</w:t>
      </w:r>
    </w:p>
    <w:p w14:paraId="6640CE03" w14:textId="0915165F" w:rsidR="00C530BB" w:rsidRDefault="00C530BB" w:rsidP="00C530BB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Pre-Exploration/Work-Based Learning Activities </w:t>
      </w:r>
    </w:p>
    <w:p w14:paraId="522360AA" w14:textId="79E7EC6C" w:rsidR="00C530BB" w:rsidRPr="00C530BB" w:rsidRDefault="00C530BB" w:rsidP="00C530BB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Identification of occupations of interest to the student</w:t>
      </w:r>
      <w:r w:rsidR="003A2BEA">
        <w:rPr>
          <w:rFonts w:ascii="Calibri" w:eastAsia="Times New Roman" w:hAnsi="Calibri" w:cs="Calibri"/>
          <w:sz w:val="24"/>
          <w:szCs w:val="24"/>
        </w:rPr>
        <w:t>.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75B13458" w14:textId="5165E212" w:rsidR="00C530BB" w:rsidRPr="006A140F" w:rsidRDefault="00C530BB" w:rsidP="00C530BB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Resume development; crafting a resume that expresses interest in exploration of occupations and highlights entry level hard and soft skills to be developed</w:t>
      </w:r>
      <w:r w:rsidR="003A2BEA">
        <w:rPr>
          <w:rFonts w:ascii="Calibri" w:eastAsia="Times New Roman" w:hAnsi="Calibri" w:cs="Calibri"/>
          <w:sz w:val="24"/>
          <w:szCs w:val="24"/>
        </w:rPr>
        <w:t>.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77C5AECD" w14:textId="3B5CFD81" w:rsidR="006A140F" w:rsidRPr="00C530BB" w:rsidRDefault="006A140F" w:rsidP="00C530BB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Investigation of local professionals and business associated with the occupations of interest. </w:t>
      </w:r>
    </w:p>
    <w:p w14:paraId="4914BAE4" w14:textId="28DAA690" w:rsidR="006F4484" w:rsidRPr="00880A93" w:rsidRDefault="006F4484" w:rsidP="00880A93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880A93">
        <w:rPr>
          <w:rFonts w:ascii="Calibri" w:eastAsia="Times New Roman" w:hAnsi="Calibri" w:cs="Calibri"/>
          <w:b/>
          <w:bCs/>
          <w:sz w:val="24"/>
          <w:szCs w:val="24"/>
        </w:rPr>
        <w:t>On-Site Work Experience</w:t>
      </w:r>
    </w:p>
    <w:p w14:paraId="6B3BC197" w14:textId="77777777" w:rsidR="003A2BEA" w:rsidRPr="003A2BEA" w:rsidRDefault="006F4484" w:rsidP="003A2BEA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880A93">
        <w:rPr>
          <w:rFonts w:ascii="Calibri" w:eastAsia="Times New Roman" w:hAnsi="Calibri" w:cs="Calibri"/>
          <w:b/>
          <w:bCs/>
          <w:sz w:val="24"/>
          <w:szCs w:val="24"/>
        </w:rPr>
        <w:t>Job Shadowing</w:t>
      </w:r>
    </w:p>
    <w:p w14:paraId="19998E5B" w14:textId="77777777" w:rsidR="003A2BEA" w:rsidRDefault="006F4484" w:rsidP="003A2BEA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3A2BEA">
        <w:rPr>
          <w:rFonts w:ascii="Calibri" w:eastAsia="Times New Roman" w:hAnsi="Calibri" w:cs="Calibri"/>
          <w:sz w:val="24"/>
          <w:szCs w:val="24"/>
        </w:rPr>
        <w:t>Observe employees in the workplace.</w:t>
      </w:r>
    </w:p>
    <w:p w14:paraId="54FC2F71" w14:textId="32E86C90" w:rsidR="006F4484" w:rsidRDefault="006F4484" w:rsidP="003A2BEA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3A2BEA">
        <w:rPr>
          <w:rFonts w:ascii="Calibri" w:eastAsia="Times New Roman" w:hAnsi="Calibri" w:cs="Calibri"/>
          <w:sz w:val="24"/>
          <w:szCs w:val="24"/>
        </w:rPr>
        <w:t>Reflect on tasks and skills required for roles of interest.</w:t>
      </w:r>
    </w:p>
    <w:p w14:paraId="48277B0F" w14:textId="77777777" w:rsidR="003A2BEA" w:rsidRPr="003A2BEA" w:rsidRDefault="003A2BEA" w:rsidP="003A2BEA">
      <w:pPr>
        <w:pStyle w:val="ListParagraph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</w:p>
    <w:p w14:paraId="708AE56B" w14:textId="77777777" w:rsidR="003A2BEA" w:rsidRPr="003A2BEA" w:rsidRDefault="006F4484" w:rsidP="003A2BEA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880A93">
        <w:rPr>
          <w:rFonts w:ascii="Calibri" w:eastAsia="Times New Roman" w:hAnsi="Calibri" w:cs="Calibri"/>
          <w:b/>
          <w:bCs/>
          <w:sz w:val="24"/>
          <w:szCs w:val="24"/>
        </w:rPr>
        <w:t>Internship/Work Placement</w:t>
      </w:r>
    </w:p>
    <w:p w14:paraId="3A8FBB25" w14:textId="77777777" w:rsidR="003A2BEA" w:rsidRDefault="006F4484" w:rsidP="003A2BEA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3A2BEA">
        <w:rPr>
          <w:rFonts w:ascii="Calibri" w:eastAsia="Times New Roman" w:hAnsi="Calibri" w:cs="Calibri"/>
          <w:sz w:val="24"/>
          <w:szCs w:val="24"/>
        </w:rPr>
        <w:t>Gain hands-on experience in a selected field or industry.</w:t>
      </w:r>
    </w:p>
    <w:p w14:paraId="2AC46E6A" w14:textId="52524E39" w:rsidR="006F4484" w:rsidRDefault="006F4484" w:rsidP="003A2BEA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3A2BEA">
        <w:rPr>
          <w:rFonts w:ascii="Calibri" w:eastAsia="Times New Roman" w:hAnsi="Calibri" w:cs="Calibri"/>
          <w:sz w:val="24"/>
          <w:szCs w:val="24"/>
        </w:rPr>
        <w:t>Perform entry-level tasks under the supervision of experienced staff.</w:t>
      </w:r>
    </w:p>
    <w:p w14:paraId="4A0EAFEC" w14:textId="77777777" w:rsidR="003A2BEA" w:rsidRPr="003A2BEA" w:rsidRDefault="003A2BEA" w:rsidP="003A2BEA">
      <w:pPr>
        <w:pStyle w:val="ListParagraph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</w:p>
    <w:p w14:paraId="5A6C7387" w14:textId="77777777" w:rsidR="00C238E6" w:rsidRPr="00C238E6" w:rsidRDefault="006F4484" w:rsidP="00C238E6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880A93">
        <w:rPr>
          <w:rFonts w:ascii="Calibri" w:eastAsia="Times New Roman" w:hAnsi="Calibri" w:cs="Calibri"/>
          <w:b/>
          <w:bCs/>
          <w:sz w:val="24"/>
          <w:szCs w:val="24"/>
        </w:rPr>
        <w:t>Volunteering &amp; Service Learning</w:t>
      </w:r>
    </w:p>
    <w:p w14:paraId="0D98DE35" w14:textId="77777777" w:rsidR="00C238E6" w:rsidRPr="00C238E6" w:rsidRDefault="00C238E6" w:rsidP="00C238E6">
      <w:pPr>
        <w:pStyle w:val="ListParagraph"/>
        <w:rPr>
          <w:rFonts w:ascii="Calibri" w:eastAsia="Times New Roman" w:hAnsi="Calibri" w:cs="Calibri"/>
          <w:sz w:val="24"/>
          <w:szCs w:val="24"/>
        </w:rPr>
      </w:pPr>
    </w:p>
    <w:p w14:paraId="4501C709" w14:textId="1E298342" w:rsidR="00C238E6" w:rsidRPr="00C238E6" w:rsidRDefault="006F4484" w:rsidP="00C238E6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C238E6">
        <w:rPr>
          <w:rFonts w:ascii="Calibri" w:eastAsia="Times New Roman" w:hAnsi="Calibri" w:cs="Calibri"/>
          <w:sz w:val="24"/>
          <w:szCs w:val="24"/>
        </w:rPr>
        <w:t xml:space="preserve">Engage in </w:t>
      </w:r>
      <w:r w:rsidR="00C238E6">
        <w:rPr>
          <w:rFonts w:ascii="Calibri" w:eastAsia="Times New Roman" w:hAnsi="Calibri" w:cs="Calibri"/>
          <w:sz w:val="24"/>
          <w:szCs w:val="24"/>
        </w:rPr>
        <w:t xml:space="preserve">volunteerism </w:t>
      </w:r>
      <w:r w:rsidRPr="00C238E6">
        <w:rPr>
          <w:rFonts w:ascii="Calibri" w:eastAsia="Times New Roman" w:hAnsi="Calibri" w:cs="Calibri"/>
          <w:sz w:val="24"/>
          <w:szCs w:val="24"/>
        </w:rPr>
        <w:t>community service as a learning opportunity</w:t>
      </w:r>
      <w:r w:rsidR="00C238E6">
        <w:rPr>
          <w:rFonts w:ascii="Calibri" w:eastAsia="Times New Roman" w:hAnsi="Calibri" w:cs="Calibri"/>
          <w:sz w:val="24"/>
          <w:szCs w:val="24"/>
        </w:rPr>
        <w:t>.</w:t>
      </w:r>
    </w:p>
    <w:p w14:paraId="2FC12246" w14:textId="6636AF20" w:rsidR="006F4484" w:rsidRDefault="006F4484" w:rsidP="00C238E6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C238E6">
        <w:rPr>
          <w:rFonts w:ascii="Calibri" w:eastAsia="Times New Roman" w:hAnsi="Calibri" w:cs="Calibri"/>
          <w:sz w:val="24"/>
          <w:szCs w:val="24"/>
        </w:rPr>
        <w:t>Participate in work-based service projects.</w:t>
      </w:r>
    </w:p>
    <w:p w14:paraId="5F287D02" w14:textId="77777777" w:rsidR="00C238E6" w:rsidRPr="00C238E6" w:rsidRDefault="00C238E6" w:rsidP="00C238E6">
      <w:pPr>
        <w:pStyle w:val="ListParagraph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</w:p>
    <w:p w14:paraId="07CB9A87" w14:textId="77777777" w:rsidR="00C238E6" w:rsidRPr="00C238E6" w:rsidRDefault="006F4484" w:rsidP="00C238E6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880A93">
        <w:rPr>
          <w:rFonts w:ascii="Calibri" w:eastAsia="Times New Roman" w:hAnsi="Calibri" w:cs="Calibri"/>
          <w:b/>
          <w:bCs/>
          <w:sz w:val="24"/>
          <w:szCs w:val="24"/>
        </w:rPr>
        <w:t>Workplace Tours</w:t>
      </w:r>
    </w:p>
    <w:p w14:paraId="28F3ED1C" w14:textId="77777777" w:rsidR="00C238E6" w:rsidRPr="00C238E6" w:rsidRDefault="00C238E6" w:rsidP="00C238E6">
      <w:pPr>
        <w:pStyle w:val="ListParagraph"/>
        <w:rPr>
          <w:rFonts w:ascii="Calibri" w:eastAsia="Times New Roman" w:hAnsi="Calibri" w:cs="Calibri"/>
          <w:sz w:val="24"/>
          <w:szCs w:val="24"/>
        </w:rPr>
      </w:pPr>
    </w:p>
    <w:p w14:paraId="58FABB1D" w14:textId="62162D10" w:rsidR="006F4484" w:rsidRPr="00C238E6" w:rsidRDefault="006F4484" w:rsidP="00C238E6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C238E6">
        <w:rPr>
          <w:rFonts w:ascii="Calibri" w:eastAsia="Times New Roman" w:hAnsi="Calibri" w:cs="Calibri"/>
          <w:sz w:val="24"/>
          <w:szCs w:val="24"/>
        </w:rPr>
        <w:t>Visit various workplaces to observe different job environments and roles.</w:t>
      </w:r>
    </w:p>
    <w:p w14:paraId="137DB028" w14:textId="77777777" w:rsidR="001459BC" w:rsidRPr="006F4484" w:rsidRDefault="001459BC">
      <w:pPr>
        <w:rPr>
          <w:rFonts w:ascii="Calibri" w:hAnsi="Calibri" w:cs="Calibri"/>
        </w:rPr>
      </w:pPr>
    </w:p>
    <w:sectPr w:rsidR="001459BC" w:rsidRPr="006F4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2A2D"/>
    <w:multiLevelType w:val="multilevel"/>
    <w:tmpl w:val="ECB0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F5C5E"/>
    <w:multiLevelType w:val="multilevel"/>
    <w:tmpl w:val="ECB0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76B47"/>
    <w:multiLevelType w:val="hybridMultilevel"/>
    <w:tmpl w:val="ADE267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C457B"/>
    <w:multiLevelType w:val="hybridMultilevel"/>
    <w:tmpl w:val="785E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A33C6"/>
    <w:multiLevelType w:val="multilevel"/>
    <w:tmpl w:val="ECB0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E97676"/>
    <w:multiLevelType w:val="multilevel"/>
    <w:tmpl w:val="ECB0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A80B59"/>
    <w:multiLevelType w:val="hybridMultilevel"/>
    <w:tmpl w:val="2BC8E9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B496A"/>
    <w:multiLevelType w:val="multilevel"/>
    <w:tmpl w:val="ECB0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DF7AA7"/>
    <w:multiLevelType w:val="multilevel"/>
    <w:tmpl w:val="ECB0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9529B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75B85CE0"/>
    <w:multiLevelType w:val="multilevel"/>
    <w:tmpl w:val="ECB0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4362E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736932282">
    <w:abstractNumId w:val="4"/>
  </w:num>
  <w:num w:numId="2" w16cid:durableId="864369284">
    <w:abstractNumId w:val="7"/>
  </w:num>
  <w:num w:numId="3" w16cid:durableId="1352610915">
    <w:abstractNumId w:val="1"/>
  </w:num>
  <w:num w:numId="4" w16cid:durableId="1273704017">
    <w:abstractNumId w:val="0"/>
  </w:num>
  <w:num w:numId="5" w16cid:durableId="1376388518">
    <w:abstractNumId w:val="5"/>
  </w:num>
  <w:num w:numId="6" w16cid:durableId="763577935">
    <w:abstractNumId w:val="8"/>
  </w:num>
  <w:num w:numId="7" w16cid:durableId="1002778504">
    <w:abstractNumId w:val="10"/>
  </w:num>
  <w:num w:numId="8" w16cid:durableId="733892316">
    <w:abstractNumId w:val="3"/>
  </w:num>
  <w:num w:numId="9" w16cid:durableId="1311252104">
    <w:abstractNumId w:val="9"/>
  </w:num>
  <w:num w:numId="10" w16cid:durableId="113256416">
    <w:abstractNumId w:val="11"/>
  </w:num>
  <w:num w:numId="11" w16cid:durableId="1378817727">
    <w:abstractNumId w:val="6"/>
  </w:num>
  <w:num w:numId="12" w16cid:durableId="14236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484"/>
    <w:rsid w:val="001023F7"/>
    <w:rsid w:val="001459BC"/>
    <w:rsid w:val="003A2BEA"/>
    <w:rsid w:val="00686C1E"/>
    <w:rsid w:val="006A140F"/>
    <w:rsid w:val="006F4484"/>
    <w:rsid w:val="00880A93"/>
    <w:rsid w:val="00C238E6"/>
    <w:rsid w:val="00C5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1403F"/>
  <w15:chartTrackingRefBased/>
  <w15:docId w15:val="{B86F0126-DF33-4D5F-8357-9613C7EA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44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44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4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4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44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44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4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4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4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4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44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4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44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44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44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4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44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44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4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4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4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4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44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44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44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4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44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Baker</dc:creator>
  <cp:keywords/>
  <dc:description/>
  <cp:lastModifiedBy>Shana Baker</cp:lastModifiedBy>
  <cp:revision>4</cp:revision>
  <dcterms:created xsi:type="dcterms:W3CDTF">2025-01-15T23:52:00Z</dcterms:created>
  <dcterms:modified xsi:type="dcterms:W3CDTF">2025-01-16T00:28:00Z</dcterms:modified>
</cp:coreProperties>
</file>