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58EB1" w14:textId="41FD1B84" w:rsidR="00B37332" w:rsidRDefault="00B37332" w:rsidP="00B37332">
      <w:pPr>
        <w:rPr>
          <w:b/>
          <w:bCs/>
        </w:rPr>
      </w:pPr>
      <w:r>
        <w:rPr>
          <w:b/>
          <w:bCs/>
        </w:rPr>
        <w:t>Independent Living Center of the Hudson Valley, Inc.</w:t>
      </w:r>
    </w:p>
    <w:p w14:paraId="1CEBAC12" w14:textId="0955CD19" w:rsidR="00B37332" w:rsidRDefault="00B37332" w:rsidP="00B37332">
      <w:r w:rsidRPr="00B37332">
        <w:t>15-17 Third St. Troy, NY 12180</w:t>
      </w:r>
    </w:p>
    <w:p w14:paraId="64BEE0BE" w14:textId="77777777" w:rsidR="00B37332" w:rsidRPr="00B37332" w:rsidRDefault="00B37332" w:rsidP="00B37332"/>
    <w:p w14:paraId="7FFBDF61" w14:textId="091C6610" w:rsidR="00B37332" w:rsidRPr="00B37332" w:rsidRDefault="00B37332" w:rsidP="00B37332">
      <w:r>
        <w:rPr>
          <w:b/>
          <w:bCs/>
        </w:rPr>
        <w:t>Job Title:</w:t>
      </w:r>
      <w:r w:rsidRPr="00D149BE">
        <w:rPr>
          <w:b/>
          <w:bCs/>
        </w:rPr>
        <w:t xml:space="preserve"> </w:t>
      </w:r>
      <w:r w:rsidRPr="00D149BE">
        <w:t>Peer Advocate-Youth Transition Specialist</w:t>
      </w:r>
    </w:p>
    <w:p w14:paraId="06DF3568" w14:textId="186F7A04" w:rsidR="00B37332" w:rsidRPr="00D149BE" w:rsidRDefault="00B37332" w:rsidP="00B37332">
      <w:pPr>
        <w:rPr>
          <w:b/>
          <w:bCs/>
        </w:rPr>
      </w:pPr>
      <w:r>
        <w:rPr>
          <w:b/>
          <w:bCs/>
        </w:rPr>
        <w:t>J</w:t>
      </w:r>
      <w:r w:rsidRPr="00D149BE">
        <w:rPr>
          <w:b/>
          <w:bCs/>
        </w:rPr>
        <w:t>ob Type</w:t>
      </w:r>
      <w:r>
        <w:rPr>
          <w:b/>
          <w:bCs/>
        </w:rPr>
        <w:t xml:space="preserve">: </w:t>
      </w:r>
      <w:r w:rsidRPr="00D149BE">
        <w:t>Full-time</w:t>
      </w:r>
    </w:p>
    <w:p w14:paraId="3C10980B" w14:textId="31B151C2" w:rsidR="00B37332" w:rsidRPr="00D149BE" w:rsidRDefault="00B37332" w:rsidP="00B37332">
      <w:pPr>
        <w:rPr>
          <w:b/>
          <w:bCs/>
        </w:rPr>
      </w:pPr>
      <w:r w:rsidRPr="00D149BE">
        <w:rPr>
          <w:b/>
          <w:bCs/>
        </w:rPr>
        <w:t>Description</w:t>
      </w:r>
      <w:r>
        <w:rPr>
          <w:b/>
          <w:bCs/>
        </w:rPr>
        <w:t>:</w:t>
      </w:r>
    </w:p>
    <w:p w14:paraId="68BDF093" w14:textId="052BB73C" w:rsidR="00B37332" w:rsidRPr="00D149BE" w:rsidRDefault="00B37332" w:rsidP="00B37332">
      <w:r w:rsidRPr="00D149BE">
        <w:t>The Independent Living Center of the Hudson Valley is a consumer</w:t>
      </w:r>
      <w:r>
        <w:t>-</w:t>
      </w:r>
      <w:r w:rsidRPr="00D149BE">
        <w:t xml:space="preserve">led community organization providing direct services and advocacy on behalf of </w:t>
      </w:r>
      <w:proofErr w:type="gramStart"/>
      <w:r w:rsidRPr="00D149BE">
        <w:t>persons</w:t>
      </w:r>
      <w:proofErr w:type="gramEnd"/>
      <w:r w:rsidRPr="00D149BE">
        <w:t xml:space="preserve"> with disabilities. We envision a world in which people with disabilities enjoy the same right for self-determination, economic freedom and full and equal participation in community life as their non-disabled peers. The Peer Advocate-Youth Transition Specialist serves as a role model and will work with both adults and young people to promote independence.</w:t>
      </w:r>
    </w:p>
    <w:p w14:paraId="59C32432" w14:textId="77777777" w:rsidR="00B37332" w:rsidRPr="00D149BE" w:rsidRDefault="00B37332" w:rsidP="00B37332"/>
    <w:p w14:paraId="2E50887A" w14:textId="77777777" w:rsidR="00B37332" w:rsidRPr="007C5BCD" w:rsidRDefault="00B37332" w:rsidP="00B37332">
      <w:r w:rsidRPr="007C5BCD">
        <w:rPr>
          <w:b/>
          <w:bCs/>
        </w:rPr>
        <w:t>The responsibilities of the Peer Advocate-Youth Transition Specialist are to</w:t>
      </w:r>
      <w:r w:rsidRPr="007C5BCD">
        <w:t>:</w:t>
      </w:r>
    </w:p>
    <w:p w14:paraId="629082E4" w14:textId="77777777" w:rsidR="00B37332" w:rsidRPr="007C5BCD" w:rsidRDefault="00B37332" w:rsidP="00B37332">
      <w:pPr>
        <w:pStyle w:val="ListParagraph"/>
        <w:numPr>
          <w:ilvl w:val="0"/>
          <w:numId w:val="4"/>
        </w:numPr>
      </w:pPr>
      <w:r w:rsidRPr="007C5BCD">
        <w:t>Provide ACCES-VR Pre-ETS services including Work Readiness Training to Develop Social Skills and Independent Living, Introduction in Self-Advocacy, Postsecondary Counseling and Job Exploration Counseling to students with disabilities</w:t>
      </w:r>
    </w:p>
    <w:p w14:paraId="083A2CAD" w14:textId="2FD43392" w:rsidR="00B37332" w:rsidRPr="007C5BCD" w:rsidRDefault="00B37332" w:rsidP="00B37332">
      <w:pPr>
        <w:pStyle w:val="ListParagraph"/>
        <w:numPr>
          <w:ilvl w:val="0"/>
          <w:numId w:val="4"/>
        </w:numPr>
      </w:pPr>
      <w:r w:rsidRPr="007C5BCD">
        <w:t xml:space="preserve">Engage young people in middle and high school, who are in need of assistance transitioning from school settings to work, post-secondary education, and living </w:t>
      </w:r>
      <w:proofErr w:type="gramStart"/>
      <w:r w:rsidRPr="007C5BCD">
        <w:t>independently;</w:t>
      </w:r>
      <w:proofErr w:type="gramEnd"/>
      <w:r w:rsidRPr="007C5BCD">
        <w:t> </w:t>
      </w:r>
    </w:p>
    <w:p w14:paraId="3AD092BC" w14:textId="4D8CDEDF" w:rsidR="00B37332" w:rsidRPr="007C5BCD" w:rsidRDefault="006E53E3" w:rsidP="00B37332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A</w:t>
      </w:r>
      <w:r w:rsidR="00B37332" w:rsidRPr="007C5BCD">
        <w:rPr>
          <w:rFonts w:cs="Arial"/>
        </w:rPr>
        <w:t xml:space="preserve">ddress employer concerns and negotiate </w:t>
      </w:r>
      <w:proofErr w:type="gramStart"/>
      <w:r w:rsidR="00B37332" w:rsidRPr="007C5BCD">
        <w:rPr>
          <w:rFonts w:cs="Arial"/>
        </w:rPr>
        <w:t>resolutions;</w:t>
      </w:r>
      <w:proofErr w:type="gramEnd"/>
    </w:p>
    <w:p w14:paraId="6E99FE60" w14:textId="5E1BC44C" w:rsidR="00B37332" w:rsidRPr="007C5BCD" w:rsidRDefault="006E53E3" w:rsidP="00B37332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A</w:t>
      </w:r>
      <w:r w:rsidR="00B37332" w:rsidRPr="007C5BCD">
        <w:rPr>
          <w:rFonts w:cs="Arial"/>
        </w:rPr>
        <w:t xml:space="preserve">ssess and monitor the ACCES-VR customer’s </w:t>
      </w:r>
      <w:proofErr w:type="gramStart"/>
      <w:r w:rsidR="00B37332" w:rsidRPr="007C5BCD">
        <w:rPr>
          <w:rFonts w:cs="Arial"/>
        </w:rPr>
        <w:t>progress;</w:t>
      </w:r>
      <w:proofErr w:type="gramEnd"/>
      <w:r w:rsidR="00B37332" w:rsidRPr="007C5BCD">
        <w:rPr>
          <w:rFonts w:cs="Arial"/>
        </w:rPr>
        <w:t xml:space="preserve"> </w:t>
      </w:r>
    </w:p>
    <w:p w14:paraId="24C09F0A" w14:textId="2E5AF958" w:rsidR="00B37332" w:rsidRPr="007C5BCD" w:rsidRDefault="006E53E3" w:rsidP="00B37332">
      <w:pPr>
        <w:pStyle w:val="ListParagraph"/>
        <w:numPr>
          <w:ilvl w:val="0"/>
          <w:numId w:val="4"/>
        </w:numPr>
        <w:rPr>
          <w:rFonts w:cs="Arial"/>
        </w:rPr>
      </w:pPr>
      <w:r w:rsidRPr="007C5BCD">
        <w:rPr>
          <w:rFonts w:cs="Arial"/>
        </w:rPr>
        <w:t>Write</w:t>
      </w:r>
      <w:r w:rsidR="00B37332" w:rsidRPr="007C5BCD">
        <w:rPr>
          <w:rFonts w:cs="Arial"/>
        </w:rPr>
        <w:t xml:space="preserve"> clear and concise reports and document service outcomes</w:t>
      </w:r>
    </w:p>
    <w:p w14:paraId="3F008419" w14:textId="7706D372" w:rsidR="00B37332" w:rsidRPr="00D149BE" w:rsidRDefault="00B37332" w:rsidP="00B37332">
      <w:pPr>
        <w:pStyle w:val="ListParagraph"/>
        <w:numPr>
          <w:ilvl w:val="0"/>
          <w:numId w:val="4"/>
        </w:numPr>
      </w:pPr>
      <w:r w:rsidRPr="00D149BE">
        <w:t xml:space="preserve">Conduct outreach activities that will inform consumers of the availability of peer advocacy </w:t>
      </w:r>
      <w:proofErr w:type="gramStart"/>
      <w:r w:rsidRPr="00D149BE">
        <w:t>services;</w:t>
      </w:r>
      <w:proofErr w:type="gramEnd"/>
    </w:p>
    <w:p w14:paraId="7A8C79F4" w14:textId="77777777" w:rsidR="00B37332" w:rsidRDefault="00B37332" w:rsidP="00B37332">
      <w:pPr>
        <w:pStyle w:val="ListParagraph"/>
        <w:numPr>
          <w:ilvl w:val="0"/>
          <w:numId w:val="4"/>
        </w:numPr>
      </w:pPr>
      <w:r w:rsidRPr="00D149BE">
        <w:t xml:space="preserve">Assist consumers in identifying their future goals and laying out a plan to achieve </w:t>
      </w:r>
      <w:proofErr w:type="gramStart"/>
      <w:r w:rsidRPr="00D149BE">
        <w:t>them;</w:t>
      </w:r>
      <w:proofErr w:type="gramEnd"/>
    </w:p>
    <w:p w14:paraId="3D40F8C9" w14:textId="6EDEF5E6" w:rsidR="00B37332" w:rsidRPr="00D149BE" w:rsidRDefault="00B37332" w:rsidP="00B37332">
      <w:pPr>
        <w:pStyle w:val="ListParagraph"/>
        <w:numPr>
          <w:ilvl w:val="0"/>
          <w:numId w:val="4"/>
        </w:numPr>
      </w:pPr>
      <w:r w:rsidRPr="00D149BE">
        <w:t xml:space="preserve">Both advocate on behalf of consumers to ensure they receive all the services to which they are entitled and teach them how to become their own </w:t>
      </w:r>
      <w:proofErr w:type="gramStart"/>
      <w:r w:rsidRPr="00D149BE">
        <w:t>advocates;</w:t>
      </w:r>
      <w:proofErr w:type="gramEnd"/>
    </w:p>
    <w:p w14:paraId="1E11E025" w14:textId="77777777" w:rsidR="00B37332" w:rsidRPr="006E53E3" w:rsidRDefault="00B37332" w:rsidP="00B37332">
      <w:pPr>
        <w:pStyle w:val="ListParagraph"/>
        <w:numPr>
          <w:ilvl w:val="0"/>
          <w:numId w:val="4"/>
        </w:numPr>
      </w:pPr>
      <w:r w:rsidRPr="006E53E3">
        <w:t xml:space="preserve">Create a series of after school programs that will hone youth leadership skills. Programs may include on-site skills training, off-site visits to community settings such as </w:t>
      </w:r>
      <w:proofErr w:type="gramStart"/>
      <w:r w:rsidRPr="006E53E3">
        <w:t>work places</w:t>
      </w:r>
      <w:proofErr w:type="gramEnd"/>
      <w:r w:rsidRPr="006E53E3">
        <w:t>, recreational areas, and cultural venues;</w:t>
      </w:r>
    </w:p>
    <w:p w14:paraId="6EF17968" w14:textId="06319C12" w:rsidR="00B37332" w:rsidRPr="00B37332" w:rsidRDefault="00B37332" w:rsidP="00B37332">
      <w:pPr>
        <w:pStyle w:val="ListParagraph"/>
        <w:numPr>
          <w:ilvl w:val="0"/>
          <w:numId w:val="4"/>
        </w:numPr>
        <w:rPr>
          <w:i/>
          <w:iCs/>
        </w:rPr>
      </w:pPr>
      <w:r w:rsidRPr="00D149BE">
        <w:t>Work with other youth serving organizations in the community to ensure the needs of youth with disabilities are addressed.  </w:t>
      </w:r>
    </w:p>
    <w:p w14:paraId="40CB7482" w14:textId="77777777" w:rsidR="00B37332" w:rsidRDefault="00B37332" w:rsidP="00B37332">
      <w:pPr>
        <w:rPr>
          <w:b/>
          <w:bCs/>
        </w:rPr>
      </w:pPr>
    </w:p>
    <w:p w14:paraId="584169A1" w14:textId="77777777" w:rsidR="00B37332" w:rsidRPr="00D149BE" w:rsidRDefault="00B37332" w:rsidP="00B37332">
      <w:pPr>
        <w:rPr>
          <w:b/>
          <w:bCs/>
        </w:rPr>
      </w:pPr>
      <w:r w:rsidRPr="00D149BE">
        <w:rPr>
          <w:b/>
          <w:bCs/>
        </w:rPr>
        <w:t>Requirements</w:t>
      </w:r>
    </w:p>
    <w:p w14:paraId="607E2D7D" w14:textId="77777777" w:rsidR="00B37332" w:rsidRPr="00D149BE" w:rsidRDefault="00B37332" w:rsidP="00B37332">
      <w:r w:rsidRPr="00D149BE">
        <w:t>   </w:t>
      </w:r>
    </w:p>
    <w:p w14:paraId="63A3F2BE" w14:textId="77777777" w:rsidR="00B37332" w:rsidRPr="00D149BE" w:rsidRDefault="00B37332" w:rsidP="00B37332">
      <w:r w:rsidRPr="00D149BE">
        <w:rPr>
          <w:b/>
          <w:bCs/>
        </w:rPr>
        <w:t>The qualifications are:</w:t>
      </w:r>
    </w:p>
    <w:p w14:paraId="23A4572A" w14:textId="3A29B941" w:rsidR="00B37332" w:rsidRPr="007C5BCD" w:rsidRDefault="00B37332" w:rsidP="00B37332">
      <w:pPr>
        <w:pStyle w:val="ListParagraph"/>
        <w:numPr>
          <w:ilvl w:val="0"/>
          <w:numId w:val="2"/>
        </w:numPr>
      </w:pPr>
      <w:r w:rsidRPr="007C5BCD">
        <w:t xml:space="preserve">A </w:t>
      </w:r>
      <w:proofErr w:type="gramStart"/>
      <w:r w:rsidRPr="007C5BCD">
        <w:t xml:space="preserve">bachelor’s degree </w:t>
      </w:r>
      <w:r w:rsidRPr="007C5BCD">
        <w:rPr>
          <w:rFonts w:cs="Arial"/>
        </w:rPr>
        <w:t>in Human Services or Human Resources</w:t>
      </w:r>
      <w:proofErr w:type="gramEnd"/>
      <w:r w:rsidRPr="007C5BCD">
        <w:rPr>
          <w:rFonts w:cs="Arial"/>
        </w:rPr>
        <w:t xml:space="preserve">; </w:t>
      </w:r>
      <w:r w:rsidRPr="007C5BCD">
        <w:t>and one year of experience working with people with disabilities or four years of such experience</w:t>
      </w:r>
    </w:p>
    <w:p w14:paraId="72B0AE90" w14:textId="77777777" w:rsidR="00B37332" w:rsidRPr="007C5BCD" w:rsidRDefault="00B37332" w:rsidP="00B37332">
      <w:pPr>
        <w:pStyle w:val="ListParagraph"/>
        <w:numPr>
          <w:ilvl w:val="0"/>
          <w:numId w:val="2"/>
        </w:numPr>
      </w:pPr>
      <w:r w:rsidRPr="007C5BCD">
        <w:t xml:space="preserve">Ability to work independently, be creative and self-directing, have strong communication skills </w:t>
      </w:r>
    </w:p>
    <w:p w14:paraId="7F25AF03" w14:textId="77777777" w:rsidR="00B37332" w:rsidRPr="00D149BE" w:rsidRDefault="00B37332" w:rsidP="00B37332">
      <w:pPr>
        <w:pStyle w:val="ListParagraph"/>
        <w:numPr>
          <w:ilvl w:val="0"/>
          <w:numId w:val="2"/>
        </w:numPr>
      </w:pPr>
      <w:r w:rsidRPr="00D149BE">
        <w:t>Must be a person living with a disability.</w:t>
      </w:r>
    </w:p>
    <w:p w14:paraId="63B80B16" w14:textId="77777777" w:rsidR="00B37332" w:rsidRPr="00D149BE" w:rsidRDefault="00B37332" w:rsidP="00B37332">
      <w:pPr>
        <w:pStyle w:val="ListParagraph"/>
        <w:numPr>
          <w:ilvl w:val="0"/>
          <w:numId w:val="2"/>
        </w:numPr>
      </w:pPr>
      <w:r w:rsidRPr="00D149BE">
        <w:t>Competent with Microsoft Office Suite including Word and Excel.</w:t>
      </w:r>
    </w:p>
    <w:p w14:paraId="268E34B8" w14:textId="2A3E55F3" w:rsidR="00B37332" w:rsidRDefault="00B37332" w:rsidP="00B37332">
      <w:pPr>
        <w:pStyle w:val="ListParagraph"/>
        <w:numPr>
          <w:ilvl w:val="0"/>
          <w:numId w:val="2"/>
        </w:numPr>
      </w:pPr>
      <w:r w:rsidRPr="00D149BE">
        <w:t xml:space="preserve">Knowledge of </w:t>
      </w:r>
      <w:r>
        <w:t>I</w:t>
      </w:r>
      <w:r w:rsidRPr="00D149BE">
        <w:t xml:space="preserve">ndependent </w:t>
      </w:r>
      <w:r>
        <w:t>L</w:t>
      </w:r>
      <w:r w:rsidRPr="00D149BE">
        <w:t xml:space="preserve">iving </w:t>
      </w:r>
      <w:r>
        <w:t>and</w:t>
      </w:r>
      <w:r w:rsidRPr="00D149BE">
        <w:t xml:space="preserve"> the disability service system are essential.</w:t>
      </w:r>
    </w:p>
    <w:p w14:paraId="388935A2" w14:textId="77777777" w:rsidR="00B37332" w:rsidRPr="007C5BCD" w:rsidRDefault="00B37332" w:rsidP="00B37332">
      <w:pPr>
        <w:pStyle w:val="ListParagraph"/>
        <w:numPr>
          <w:ilvl w:val="0"/>
          <w:numId w:val="2"/>
        </w:numPr>
      </w:pPr>
      <w:r w:rsidRPr="007C5BCD">
        <w:lastRenderedPageBreak/>
        <w:t>Desire to work with students with disabilities and their families, ability to engage, work with and communicate with students</w:t>
      </w:r>
    </w:p>
    <w:p w14:paraId="367BC6BF" w14:textId="52DD7B89" w:rsidR="00B37332" w:rsidRPr="006E53E3" w:rsidRDefault="006E53E3" w:rsidP="006E53E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M</w:t>
      </w:r>
      <w:r w:rsidR="00B37332" w:rsidRPr="007C5BCD">
        <w:rPr>
          <w:rFonts w:cs="Arial"/>
        </w:rPr>
        <w:t>ust</w:t>
      </w:r>
      <w:r w:rsidR="00B37332" w:rsidRPr="007C5BCD">
        <w:rPr>
          <w:rFonts w:cs="Arial"/>
          <w:color w:val="000000"/>
          <w:sz w:val="16"/>
          <w:szCs w:val="16"/>
        </w:rPr>
        <w:t xml:space="preserve"> </w:t>
      </w:r>
      <w:r w:rsidR="00B37332" w:rsidRPr="007C5BCD">
        <w:rPr>
          <w:rFonts w:cs="Arial"/>
          <w:color w:val="000000"/>
          <w:szCs w:val="24"/>
        </w:rPr>
        <w:t>demonstrate an ability to</w:t>
      </w:r>
      <w:r w:rsidR="00B37332" w:rsidRPr="007C5BCD">
        <w:rPr>
          <w:rFonts w:cs="Arial"/>
          <w:color w:val="000000"/>
          <w:sz w:val="16"/>
          <w:szCs w:val="16"/>
        </w:rPr>
        <w:t xml:space="preserve"> </w:t>
      </w:r>
      <w:r w:rsidR="00B37332" w:rsidRPr="007C5BCD">
        <w:rPr>
          <w:rFonts w:cs="Arial"/>
          <w:color w:val="000000"/>
          <w:szCs w:val="24"/>
        </w:rPr>
        <w:t>provide vocational services for individuals with disabilities</w:t>
      </w:r>
      <w:r>
        <w:rPr>
          <w:rFonts w:cs="Arial"/>
          <w:szCs w:val="24"/>
        </w:rPr>
        <w:t xml:space="preserve"> and </w:t>
      </w:r>
      <w:r w:rsidR="00B37332" w:rsidRPr="006E53E3">
        <w:rPr>
          <w:rFonts w:cs="Arial"/>
        </w:rPr>
        <w:t>have knowledge and understanding of the intent of Pre-Employment Transition Services</w:t>
      </w:r>
    </w:p>
    <w:p w14:paraId="45846DD2" w14:textId="77777777" w:rsidR="00B37332" w:rsidRDefault="00B37332" w:rsidP="00B37332"/>
    <w:p w14:paraId="290DBC32" w14:textId="77777777" w:rsidR="00B37332" w:rsidRDefault="00B37332"/>
    <w:sectPr w:rsidR="00B37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2297F"/>
    <w:multiLevelType w:val="hybridMultilevel"/>
    <w:tmpl w:val="79403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D7213"/>
    <w:multiLevelType w:val="hybridMultilevel"/>
    <w:tmpl w:val="31F8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7698A"/>
    <w:multiLevelType w:val="hybridMultilevel"/>
    <w:tmpl w:val="CAC68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D57FA"/>
    <w:multiLevelType w:val="hybridMultilevel"/>
    <w:tmpl w:val="B4C6B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763868">
    <w:abstractNumId w:val="1"/>
  </w:num>
  <w:num w:numId="2" w16cid:durableId="383217520">
    <w:abstractNumId w:val="2"/>
  </w:num>
  <w:num w:numId="3" w16cid:durableId="443579098">
    <w:abstractNumId w:val="3"/>
  </w:num>
  <w:num w:numId="4" w16cid:durableId="38838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32"/>
    <w:rsid w:val="006E53E3"/>
    <w:rsid w:val="007C5BCD"/>
    <w:rsid w:val="00B37332"/>
    <w:rsid w:val="00D5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98C67"/>
  <w15:chartTrackingRefBased/>
  <w15:docId w15:val="{79BF009C-D22B-4E87-B3F2-940DFADA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332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3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3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3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3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3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3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3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3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3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3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3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3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3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3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3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3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3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3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3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3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3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3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3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3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3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3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Dolan</dc:creator>
  <cp:keywords/>
  <dc:description/>
  <cp:lastModifiedBy>Sara Dolan</cp:lastModifiedBy>
  <cp:revision>3</cp:revision>
  <dcterms:created xsi:type="dcterms:W3CDTF">2025-01-27T18:24:00Z</dcterms:created>
  <dcterms:modified xsi:type="dcterms:W3CDTF">2025-01-27T18:44:00Z</dcterms:modified>
</cp:coreProperties>
</file>