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A5A71" w14:textId="77777777" w:rsidR="00C44CDC" w:rsidRDefault="00C44CDC" w:rsidP="00BA33D0"/>
    <w:p w14:paraId="5A8873B6" w14:textId="3FCBEBAD" w:rsidR="00C44CDC" w:rsidRPr="00C44CDC" w:rsidRDefault="00C44CDC" w:rsidP="00C44CDC">
      <w:pPr>
        <w:jc w:val="center"/>
        <w:rPr>
          <w:u w:val="single"/>
        </w:rPr>
      </w:pPr>
      <w:r w:rsidRPr="00C44CDC">
        <w:rPr>
          <w:u w:val="single"/>
        </w:rPr>
        <w:t>WORK READINESS 2: SKILL DEVELOPMENT</w:t>
      </w:r>
    </w:p>
    <w:p w14:paraId="15F9AA29" w14:textId="1F4CA5FC" w:rsidR="00BA33D0" w:rsidRDefault="00BA33D0" w:rsidP="00C44CDC">
      <w:pPr>
        <w:jc w:val="center"/>
      </w:pPr>
      <w:r>
        <w:t>625X</w:t>
      </w:r>
    </w:p>
    <w:p w14:paraId="51C7317A" w14:textId="77777777" w:rsidR="00A21439" w:rsidRDefault="00A21439" w:rsidP="00C44CDC">
      <w:pPr>
        <w:jc w:val="center"/>
      </w:pPr>
    </w:p>
    <w:p w14:paraId="6748D1D7" w14:textId="378EC75B" w:rsidR="00A21439" w:rsidRDefault="00A21439" w:rsidP="00A21439">
      <w:r>
        <w:rPr>
          <w:b/>
          <w:bCs/>
        </w:rPr>
        <w:t>Work Readiness 2: Skill Development</w:t>
      </w:r>
      <w:r w:rsidRPr="00A21439">
        <w:t xml:space="preserve"> includes a defined set of activities that lead to development of skills for a specific career </w:t>
      </w:r>
      <w:r>
        <w:t>outcome</w:t>
      </w:r>
      <w:r w:rsidRPr="00A21439">
        <w:t xml:space="preserve"> consistent with Individualized Plan for Employment (IPE) goals and locally available employment opportunities.</w:t>
      </w:r>
    </w:p>
    <w:p w14:paraId="201BCD70" w14:textId="18C37CC8" w:rsidR="00502AB5" w:rsidRPr="00502AB5" w:rsidRDefault="00502AB5" w:rsidP="00A21439">
      <w:pPr>
        <w:rPr>
          <w:b/>
          <w:bCs/>
        </w:rPr>
      </w:pPr>
      <w:r w:rsidRPr="00502AB5">
        <w:rPr>
          <w:b/>
          <w:bCs/>
        </w:rPr>
        <w:t>OBJECTIVE:</w:t>
      </w:r>
    </w:p>
    <w:p w14:paraId="1933AA3B" w14:textId="68E459DB" w:rsidR="00502AB5" w:rsidRDefault="00392B51" w:rsidP="00A21439">
      <w:r w:rsidRPr="00392B51">
        <w:t>The skills acquired</w:t>
      </w:r>
      <w:r>
        <w:t xml:space="preserve"> by the client</w:t>
      </w:r>
      <w:r w:rsidRPr="00392B51">
        <w:t xml:space="preserve"> </w:t>
      </w:r>
      <w:r>
        <w:t>will</w:t>
      </w:r>
      <w:r w:rsidRPr="00392B51">
        <w:t xml:space="preserve"> be appropriate for entry level work in the field of preparation and/or transferable to other job areas. The expected vocational service outcome </w:t>
      </w:r>
      <w:r>
        <w:t>will</w:t>
      </w:r>
      <w:r w:rsidRPr="00392B51">
        <w:t xml:space="preserve"> be consistent with the customer’s IPE.</w:t>
      </w:r>
    </w:p>
    <w:p w14:paraId="1C3C01E6" w14:textId="77777777" w:rsidR="00392B51" w:rsidRDefault="00392B51" w:rsidP="00A21439"/>
    <w:p w14:paraId="2601A7A2" w14:textId="30BC28BD" w:rsidR="00BA33D0" w:rsidRDefault="00392B51" w:rsidP="00BA33D0">
      <w:r>
        <w:rPr>
          <w:b/>
          <w:bCs/>
          <w:u w:val="single"/>
        </w:rPr>
        <w:t>CURRICULUM:</w:t>
      </w:r>
    </w:p>
    <w:p w14:paraId="2888C94B" w14:textId="77777777" w:rsidR="00D16BA4" w:rsidRDefault="00BA33D0" w:rsidP="00BA33D0">
      <w:pPr>
        <w:pStyle w:val="ListParagraph"/>
        <w:numPr>
          <w:ilvl w:val="0"/>
          <w:numId w:val="1"/>
        </w:numPr>
      </w:pPr>
      <w:r>
        <w:t>Discussion of work goal</w:t>
      </w:r>
    </w:p>
    <w:p w14:paraId="229F1B1D" w14:textId="77777777" w:rsidR="00BA33D0" w:rsidRDefault="00BA33D0" w:rsidP="00BA33D0">
      <w:pPr>
        <w:pStyle w:val="ListParagraph"/>
        <w:numPr>
          <w:ilvl w:val="0"/>
          <w:numId w:val="1"/>
        </w:numPr>
      </w:pPr>
      <w:r>
        <w:t>Soft skills assessment/refresher</w:t>
      </w:r>
    </w:p>
    <w:p w14:paraId="4CDFEB58" w14:textId="77777777" w:rsidR="00BA33D0" w:rsidRDefault="00BA33D0" w:rsidP="00BA33D0">
      <w:pPr>
        <w:pStyle w:val="ListParagraph"/>
        <w:numPr>
          <w:ilvl w:val="0"/>
          <w:numId w:val="1"/>
        </w:numPr>
      </w:pPr>
      <w:r>
        <w:t>Discovery on specific job goal</w:t>
      </w:r>
    </w:p>
    <w:p w14:paraId="45547792" w14:textId="39384D9F" w:rsidR="00BA33D0" w:rsidRDefault="00392B51" w:rsidP="00BA33D0">
      <w:pPr>
        <w:pStyle w:val="ListParagraph"/>
        <w:numPr>
          <w:ilvl w:val="1"/>
          <w:numId w:val="1"/>
        </w:numPr>
      </w:pPr>
      <w:r>
        <w:t xml:space="preserve">Utilize </w:t>
      </w:r>
      <w:r w:rsidR="00BA33D0">
        <w:t>onet-online.gov</w:t>
      </w:r>
      <w:r w:rsidR="009A314C">
        <w:t xml:space="preserve"> to understand job expectations and requirements</w:t>
      </w:r>
    </w:p>
    <w:p w14:paraId="547BE565" w14:textId="073A38BD" w:rsidR="00BA33D0" w:rsidRDefault="00BA33D0" w:rsidP="00BA33D0">
      <w:pPr>
        <w:pStyle w:val="ListParagraph"/>
        <w:numPr>
          <w:ilvl w:val="1"/>
          <w:numId w:val="1"/>
        </w:numPr>
      </w:pPr>
      <w:r>
        <w:t>Discussion o</w:t>
      </w:r>
      <w:r w:rsidR="009A314C">
        <w:t>f</w:t>
      </w:r>
      <w:r>
        <w:t xml:space="preserve"> </w:t>
      </w:r>
      <w:r w:rsidR="009A314C">
        <w:t xml:space="preserve">client </w:t>
      </w:r>
      <w:r>
        <w:t>strengths and challenges</w:t>
      </w:r>
    </w:p>
    <w:p w14:paraId="301C26DD" w14:textId="2AA70B00" w:rsidR="00BA33D0" w:rsidRDefault="00BA33D0" w:rsidP="00BA33D0">
      <w:pPr>
        <w:pStyle w:val="ListParagraph"/>
        <w:numPr>
          <w:ilvl w:val="0"/>
          <w:numId w:val="1"/>
        </w:numPr>
      </w:pPr>
      <w:r>
        <w:t xml:space="preserve">Using </w:t>
      </w:r>
      <w:r w:rsidR="009A314C">
        <w:t>Y</w:t>
      </w:r>
      <w:r>
        <w:t>outube and other visual means</w:t>
      </w:r>
      <w:r w:rsidR="009A314C">
        <w:t>,</w:t>
      </w:r>
      <w:r>
        <w:t xml:space="preserve"> observe positive and negative examples of each skill</w:t>
      </w:r>
    </w:p>
    <w:p w14:paraId="430BB797" w14:textId="77777777" w:rsidR="00BA33D0" w:rsidRDefault="00BA33D0" w:rsidP="00BA33D0">
      <w:pPr>
        <w:pStyle w:val="ListParagraph"/>
        <w:numPr>
          <w:ilvl w:val="0"/>
          <w:numId w:val="1"/>
        </w:numPr>
      </w:pPr>
      <w:r>
        <w:t>Discuss observations and what can be learned</w:t>
      </w:r>
    </w:p>
    <w:p w14:paraId="338EE463" w14:textId="5B2F5A78" w:rsidR="00BA33D0" w:rsidRDefault="00BA33D0" w:rsidP="00BA33D0">
      <w:pPr>
        <w:pStyle w:val="ListParagraph"/>
        <w:numPr>
          <w:ilvl w:val="0"/>
          <w:numId w:val="1"/>
        </w:numPr>
      </w:pPr>
      <w:r>
        <w:t>Role</w:t>
      </w:r>
      <w:r w:rsidR="009A314C">
        <w:t>-</w:t>
      </w:r>
      <w:r>
        <w:t>play scenarios that would likely happen in chosen work environment</w:t>
      </w:r>
    </w:p>
    <w:p w14:paraId="0BDC7D37" w14:textId="77777777" w:rsidR="00BA33D0" w:rsidRDefault="005E3FFF" w:rsidP="00BA33D0">
      <w:pPr>
        <w:pStyle w:val="ListParagraph"/>
        <w:numPr>
          <w:ilvl w:val="0"/>
          <w:numId w:val="1"/>
        </w:numPr>
      </w:pPr>
      <w:r>
        <w:t>Review ethics in the work place</w:t>
      </w:r>
    </w:p>
    <w:p w14:paraId="24BC52E4" w14:textId="7C0BD5B2" w:rsidR="005E3FFF" w:rsidRDefault="009A314C" w:rsidP="00BA33D0">
      <w:pPr>
        <w:pStyle w:val="ListParagraph"/>
        <w:numPr>
          <w:ilvl w:val="0"/>
          <w:numId w:val="1"/>
        </w:numPr>
      </w:pPr>
      <w:r>
        <w:t>A</w:t>
      </w:r>
      <w:r w:rsidR="005E3FFF">
        <w:t>ssessment</w:t>
      </w:r>
      <w:r w:rsidR="00C671A5">
        <w:t xml:space="preserve"> of client’s abilities</w:t>
      </w:r>
    </w:p>
    <w:p w14:paraId="67C4B93C" w14:textId="77777777" w:rsidR="00BA33D0" w:rsidRDefault="00BA33D0" w:rsidP="00BA33D0">
      <w:pPr>
        <w:pStyle w:val="ListParagraph"/>
        <w:ind w:left="1440"/>
      </w:pPr>
    </w:p>
    <w:p w14:paraId="01032CC9" w14:textId="77777777" w:rsidR="00BA33D0" w:rsidRDefault="00BA33D0" w:rsidP="00BA33D0">
      <w:pPr>
        <w:pStyle w:val="ListParagraph"/>
        <w:ind w:left="1440"/>
      </w:pPr>
    </w:p>
    <w:p w14:paraId="71D9C367" w14:textId="77777777" w:rsidR="00BA33D0" w:rsidRDefault="00BA33D0" w:rsidP="00BA33D0">
      <w:pPr>
        <w:pStyle w:val="ListParagraph"/>
        <w:ind w:left="1440"/>
      </w:pPr>
    </w:p>
    <w:sectPr w:rsidR="00BA33D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0D028" w14:textId="77777777" w:rsidR="001D2E57" w:rsidRDefault="001D2E57" w:rsidP="00C44CDC">
      <w:pPr>
        <w:spacing w:after="0" w:line="240" w:lineRule="auto"/>
      </w:pPr>
      <w:r>
        <w:separator/>
      </w:r>
    </w:p>
  </w:endnote>
  <w:endnote w:type="continuationSeparator" w:id="0">
    <w:p w14:paraId="34004F59" w14:textId="77777777" w:rsidR="001D2E57" w:rsidRDefault="001D2E57" w:rsidP="00C4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7207A" w14:textId="77777777" w:rsidR="001D2E57" w:rsidRDefault="001D2E57" w:rsidP="00C44CDC">
      <w:pPr>
        <w:spacing w:after="0" w:line="240" w:lineRule="auto"/>
      </w:pPr>
      <w:r>
        <w:separator/>
      </w:r>
    </w:p>
  </w:footnote>
  <w:footnote w:type="continuationSeparator" w:id="0">
    <w:p w14:paraId="60030803" w14:textId="77777777" w:rsidR="001D2E57" w:rsidRDefault="001D2E57" w:rsidP="00C44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96BE8" w14:textId="7906A42C" w:rsidR="00C44CDC" w:rsidRDefault="00C44CDC" w:rsidP="00C44CDC">
    <w:pPr>
      <w:pStyle w:val="Header"/>
      <w:jc w:val="center"/>
    </w:pPr>
    <w:r>
      <w:rPr>
        <w:noProof/>
        <w:sz w:val="20"/>
        <w:szCs w:val="20"/>
      </w:rPr>
      <w:drawing>
        <wp:inline distT="0" distB="0" distL="0" distR="0" wp14:anchorId="0ED52778" wp14:editId="2257E742">
          <wp:extent cx="1905000" cy="638873"/>
          <wp:effectExtent l="0" t="0" r="0" b="8890"/>
          <wp:docPr id="2" name="Picture 2" descr="AccessCNY Logo_New T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cessCNY Logo_New Ta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62" cy="651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64DAF"/>
    <w:multiLevelType w:val="hybridMultilevel"/>
    <w:tmpl w:val="00FAE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474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3D0"/>
    <w:rsid w:val="001D2E57"/>
    <w:rsid w:val="00392B51"/>
    <w:rsid w:val="00502AB5"/>
    <w:rsid w:val="005E3FFF"/>
    <w:rsid w:val="009A314C"/>
    <w:rsid w:val="00A21439"/>
    <w:rsid w:val="00BA33D0"/>
    <w:rsid w:val="00C44CDC"/>
    <w:rsid w:val="00C671A5"/>
    <w:rsid w:val="00D16BA4"/>
    <w:rsid w:val="00D6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ACA27"/>
  <w15:chartTrackingRefBased/>
  <w15:docId w15:val="{CA5DDC93-3E26-4FE4-B27B-2CE99017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3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CDC"/>
  </w:style>
  <w:style w:type="paragraph" w:styleId="Footer">
    <w:name w:val="footer"/>
    <w:basedOn w:val="Normal"/>
    <w:link w:val="FooterChar"/>
    <w:uiPriority w:val="99"/>
    <w:unhideWhenUsed/>
    <w:rsid w:val="00C44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Devendorf</dc:creator>
  <cp:keywords/>
  <dc:description/>
  <cp:lastModifiedBy>Eric Boye</cp:lastModifiedBy>
  <cp:revision>7</cp:revision>
  <dcterms:created xsi:type="dcterms:W3CDTF">2025-01-27T18:41:00Z</dcterms:created>
  <dcterms:modified xsi:type="dcterms:W3CDTF">2025-01-27T18:52:00Z</dcterms:modified>
</cp:coreProperties>
</file>